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B83A7" w14:textId="1CAEF928" w:rsidR="009C5224" w:rsidRDefault="009C5224" w:rsidP="009C5224">
      <w:pPr>
        <w:rPr>
          <w:rFonts w:ascii="Helvetica Neue" w:hAnsi="Helvetica Neue"/>
          <w:color w:val="212529"/>
          <w:shd w:val="clear" w:color="auto" w:fill="FEFEFE"/>
        </w:rPr>
      </w:pPr>
      <w:r>
        <w:rPr>
          <w:rStyle w:val="Strong"/>
        </w:rPr>
        <w:t xml:space="preserve">Current Analysis for </w:t>
      </w:r>
      <w:r>
        <w:rPr>
          <w:rStyle w:val="Strong"/>
        </w:rPr>
        <w:t>April</w:t>
      </w:r>
      <w:r>
        <w:rPr>
          <w:rStyle w:val="Strong"/>
        </w:rPr>
        <w:t xml:space="preserve"> 25 </w:t>
      </w:r>
      <w:r>
        <w:rPr>
          <w:rStyle w:val="Strong"/>
        </w:rPr>
        <w:t>–</w:t>
      </w:r>
      <w:r>
        <w:rPr>
          <w:rStyle w:val="Strong"/>
        </w:rPr>
        <w:t xml:space="preserve"> </w:t>
      </w:r>
      <w:r>
        <w:rPr>
          <w:rStyle w:val="Strong"/>
        </w:rPr>
        <w:t>May 1</w:t>
      </w:r>
      <w:r>
        <w:rPr>
          <w:rStyle w:val="Strong"/>
        </w:rPr>
        <w:t xml:space="preserve">, 2022 (updated </w:t>
      </w:r>
      <w:r>
        <w:rPr>
          <w:rStyle w:val="Strong"/>
        </w:rPr>
        <w:t>May</w:t>
      </w:r>
      <w:r>
        <w:rPr>
          <w:rStyle w:val="Strong"/>
        </w:rPr>
        <w:t xml:space="preserve"> </w:t>
      </w:r>
      <w:r>
        <w:rPr>
          <w:rStyle w:val="Strong"/>
        </w:rPr>
        <w:t>5</w:t>
      </w:r>
      <w:r>
        <w:rPr>
          <w:rStyle w:val="Strong"/>
        </w:rPr>
        <w:t>th)</w:t>
      </w:r>
      <w:r>
        <w:br/>
      </w:r>
      <w:r w:rsidRPr="005C28A3">
        <w:rPr>
          <w:rFonts w:ascii="Helvetica Neue" w:hAnsi="Helvetica Neue"/>
          <w:color w:val="212529"/>
          <w:shd w:val="clear" w:color="auto" w:fill="FEFEFE"/>
        </w:rPr>
        <w:t>Cloud fraction, similar to sea ice concentration, represents the percentage of each pixel that is covered by clouds</w:t>
      </w:r>
      <w:r>
        <w:rPr>
          <w:rFonts w:ascii="Helvetica Neue" w:hAnsi="Helvetica Neue"/>
          <w:color w:val="212529"/>
          <w:shd w:val="clear" w:color="auto" w:fill="FEFEFE"/>
        </w:rPr>
        <w:t>, with a cloud fraction of 100% meaning that the entire pixel is covered with clouds</w:t>
      </w:r>
      <w:r w:rsidRPr="005C28A3">
        <w:rPr>
          <w:rFonts w:ascii="Helvetica Neue" w:hAnsi="Helvetica Neue"/>
          <w:color w:val="212529"/>
          <w:shd w:val="clear" w:color="auto" w:fill="FEFEFE"/>
        </w:rPr>
        <w:t xml:space="preserve">. </w:t>
      </w:r>
    </w:p>
    <w:p w14:paraId="74366A64" w14:textId="77777777" w:rsidR="009C5224" w:rsidRPr="005C28A3" w:rsidRDefault="009C5224" w:rsidP="009C5224">
      <w:r w:rsidRPr="005C28A3">
        <w:rPr>
          <w:rFonts w:ascii="Helvetica Neue" w:hAnsi="Helvetica Neue"/>
          <w:color w:val="212529"/>
          <w:shd w:val="clear" w:color="auto" w:fill="FEFEFE"/>
        </w:rPr>
        <w:t xml:space="preserve">The cloud fraction shows high cloud amounts (red and yellow) in the Barents Sea and North Atlantic regions of the Arctic as well as in the </w:t>
      </w:r>
      <w:r>
        <w:rPr>
          <w:rFonts w:ascii="Helvetica Neue" w:hAnsi="Helvetica Neue"/>
          <w:color w:val="212529"/>
          <w:shd w:val="clear" w:color="auto" w:fill="FEFEFE"/>
        </w:rPr>
        <w:t xml:space="preserve">large </w:t>
      </w:r>
      <w:r w:rsidRPr="005C28A3">
        <w:rPr>
          <w:rFonts w:ascii="Helvetica Neue" w:hAnsi="Helvetica Neue"/>
          <w:color w:val="212529"/>
          <w:shd w:val="clear" w:color="auto" w:fill="FEFEFE"/>
        </w:rPr>
        <w:t>areas of the Bering Sea</w:t>
      </w:r>
      <w:r>
        <w:rPr>
          <w:rFonts w:ascii="Helvetica Neue" w:hAnsi="Helvetica Neue"/>
          <w:color w:val="212529"/>
          <w:shd w:val="clear" w:color="auto" w:fill="FEFEFE"/>
        </w:rPr>
        <w:t xml:space="preserve"> </w:t>
      </w:r>
      <w:proofErr w:type="gramStart"/>
      <w:r>
        <w:rPr>
          <w:rFonts w:ascii="Helvetica Neue" w:hAnsi="Helvetica Neue"/>
          <w:color w:val="212529"/>
          <w:shd w:val="clear" w:color="auto" w:fill="FEFEFE"/>
        </w:rPr>
        <w:t>and also</w:t>
      </w:r>
      <w:proofErr w:type="gramEnd"/>
      <w:r>
        <w:rPr>
          <w:rFonts w:ascii="Helvetica Neue" w:hAnsi="Helvetica Neue"/>
          <w:color w:val="212529"/>
          <w:shd w:val="clear" w:color="auto" w:fill="FEFEFE"/>
        </w:rPr>
        <w:t xml:space="preserve"> DBO sites 1 and 2</w:t>
      </w:r>
      <w:r w:rsidRPr="005C28A3">
        <w:rPr>
          <w:rFonts w:ascii="Helvetica Neue" w:hAnsi="Helvetica Neue"/>
          <w:color w:val="212529"/>
          <w:shd w:val="clear" w:color="auto" w:fill="FEFEFE"/>
        </w:rPr>
        <w:t xml:space="preserve">. Moderate cloud cover (green) dominates over Baffin Bay, Greenland, Kara Sea, and DBO sites </w:t>
      </w:r>
      <w:r>
        <w:rPr>
          <w:rFonts w:ascii="Helvetica Neue" w:hAnsi="Helvetica Neue"/>
          <w:color w:val="212529"/>
          <w:shd w:val="clear" w:color="auto" w:fill="FEFEFE"/>
        </w:rPr>
        <w:t>3</w:t>
      </w:r>
      <w:r w:rsidRPr="005C28A3">
        <w:rPr>
          <w:rFonts w:ascii="Helvetica Neue" w:hAnsi="Helvetica Neue"/>
          <w:color w:val="212529"/>
          <w:shd w:val="clear" w:color="auto" w:fill="FEFEFE"/>
        </w:rPr>
        <w:t xml:space="preserve"> - </w:t>
      </w:r>
      <w:r>
        <w:rPr>
          <w:rFonts w:ascii="Helvetica Neue" w:hAnsi="Helvetica Neue"/>
          <w:color w:val="212529"/>
          <w:shd w:val="clear" w:color="auto" w:fill="FEFEFE"/>
        </w:rPr>
        <w:t>7</w:t>
      </w:r>
      <w:r w:rsidRPr="005C28A3">
        <w:rPr>
          <w:rFonts w:ascii="Helvetica Neue" w:hAnsi="Helvetica Neue"/>
          <w:color w:val="212529"/>
          <w:shd w:val="clear" w:color="auto" w:fill="FEFEFE"/>
        </w:rPr>
        <w:t>. Very low clouds and almost clear conditions (dark blue and purple) are present in the Lincoln Sea</w:t>
      </w:r>
      <w:r>
        <w:rPr>
          <w:rFonts w:ascii="Helvetica Neue" w:hAnsi="Helvetica Neue"/>
          <w:color w:val="212529"/>
          <w:shd w:val="clear" w:color="auto" w:fill="FEFEFE"/>
        </w:rPr>
        <w:t xml:space="preserve"> (north of Greenland)</w:t>
      </w:r>
      <w:r w:rsidRPr="005C28A3">
        <w:rPr>
          <w:rFonts w:ascii="Helvetica Neue" w:hAnsi="Helvetica Neue"/>
          <w:color w:val="212529"/>
          <w:shd w:val="clear" w:color="auto" w:fill="FEFEFE"/>
        </w:rPr>
        <w:t xml:space="preserve">, </w:t>
      </w:r>
      <w:r>
        <w:rPr>
          <w:rFonts w:ascii="Helvetica Neue" w:hAnsi="Helvetica Neue"/>
          <w:color w:val="212529"/>
          <w:shd w:val="clear" w:color="auto" w:fill="FEFEFE"/>
        </w:rPr>
        <w:t xml:space="preserve">the Canadian Archipelago, and </w:t>
      </w:r>
      <w:r w:rsidRPr="005C28A3">
        <w:rPr>
          <w:rFonts w:ascii="Helvetica Neue" w:hAnsi="Helvetica Neue"/>
          <w:color w:val="212529"/>
          <w:shd w:val="clear" w:color="auto" w:fill="FEFEFE"/>
        </w:rPr>
        <w:t xml:space="preserve">the North Coast of Alaska, </w:t>
      </w:r>
      <w:r>
        <w:rPr>
          <w:rFonts w:ascii="Helvetica Neue" w:hAnsi="Helvetica Neue"/>
          <w:color w:val="212529"/>
          <w:shd w:val="clear" w:color="auto" w:fill="FEFEFE"/>
        </w:rPr>
        <w:t>and</w:t>
      </w:r>
      <w:r w:rsidRPr="005C28A3">
        <w:rPr>
          <w:rFonts w:ascii="Helvetica Neue" w:hAnsi="Helvetica Neue"/>
          <w:color w:val="212529"/>
          <w:shd w:val="clear" w:color="auto" w:fill="FEFEFE"/>
        </w:rPr>
        <w:t xml:space="preserve"> DBO </w:t>
      </w:r>
      <w:r>
        <w:rPr>
          <w:rFonts w:ascii="Helvetica Neue" w:hAnsi="Helvetica Neue"/>
          <w:color w:val="212529"/>
          <w:shd w:val="clear" w:color="auto" w:fill="FEFEFE"/>
        </w:rPr>
        <w:t>site</w:t>
      </w:r>
      <w:r w:rsidRPr="005C28A3">
        <w:rPr>
          <w:rFonts w:ascii="Helvetica Neue" w:hAnsi="Helvetica Neue"/>
          <w:color w:val="212529"/>
          <w:shd w:val="clear" w:color="auto" w:fill="FEFEFE"/>
        </w:rPr>
        <w:t xml:space="preserve"> 8.</w:t>
      </w:r>
      <w:r>
        <w:rPr>
          <w:rFonts w:ascii="Helvetica Neue" w:hAnsi="Helvetica Neue"/>
          <w:color w:val="212529"/>
          <w:shd w:val="clear" w:color="auto" w:fill="FEFEFE"/>
        </w:rPr>
        <w:t xml:space="preserve"> Little pockets of higher cloud amounts </w:t>
      </w:r>
      <w:proofErr w:type="gramStart"/>
      <w:r>
        <w:rPr>
          <w:rFonts w:ascii="Helvetica Neue" w:hAnsi="Helvetica Neue"/>
          <w:color w:val="212529"/>
          <w:shd w:val="clear" w:color="auto" w:fill="FEFEFE"/>
        </w:rPr>
        <w:t>are located in</w:t>
      </w:r>
      <w:proofErr w:type="gramEnd"/>
      <w:r>
        <w:rPr>
          <w:rFonts w:ascii="Helvetica Neue" w:hAnsi="Helvetica Neue"/>
          <w:color w:val="212529"/>
          <w:shd w:val="clear" w:color="auto" w:fill="FEFEFE"/>
        </w:rPr>
        <w:t xml:space="preserve"> the Laptev and E. Siberian seas.</w:t>
      </w:r>
    </w:p>
    <w:p w14:paraId="4C46202E" w14:textId="669C7E87" w:rsidR="009C5224" w:rsidRDefault="009C5224">
      <w:pPr>
        <w:rPr>
          <w:rStyle w:val="Strong"/>
        </w:rPr>
      </w:pPr>
    </w:p>
    <w:p w14:paraId="67314467" w14:textId="77777777" w:rsidR="009C5224" w:rsidRDefault="009C5224">
      <w:pPr>
        <w:rPr>
          <w:rStyle w:val="Strong"/>
        </w:rPr>
      </w:pPr>
    </w:p>
    <w:p w14:paraId="3041B340" w14:textId="394D57E2" w:rsidR="00D55BBB" w:rsidRDefault="009C5224">
      <w:r>
        <w:rPr>
          <w:rStyle w:val="Strong"/>
        </w:rPr>
        <w:t>Current Analysis for March 25 - 31, 2022 (updated April 8th)</w:t>
      </w:r>
      <w:r>
        <w:br/>
        <w:t xml:space="preserve">Cloud fraction, </w:t>
      </w:r>
      <w:proofErr w:type="gramStart"/>
      <w:r>
        <w:t>similar to</w:t>
      </w:r>
      <w:proofErr w:type="gramEnd"/>
      <w:r>
        <w:t xml:space="preserve"> sea ice concentration, represents the percentage of each pixel that is covered by clouds. The cloud fraction shows high cloud amounts (red and yellow) in the Barents Sea and North Atlantic regions of the Arctic as well as in the areas of the Bering Sea which are not ice covered. Moderate cloud cover (green) dominates over Baffin Bay, Greenland, Kara Sea, Bering Strait, and DBO sites 1 - 5. Very low clouds and almost clear conditions (dark blue and purple) are present in the Lincoln Sea, the North Coast of Alaska, areas of the Chukchi Sea and </w:t>
      </w:r>
      <w:proofErr w:type="gramStart"/>
      <w:r>
        <w:t>the majority of</w:t>
      </w:r>
      <w:proofErr w:type="gramEnd"/>
      <w:r>
        <w:t xml:space="preserve"> the Beaufort Sea, including DBO Boxes 6 - 8.</w:t>
      </w:r>
      <w:r>
        <w:br/>
      </w:r>
      <w:r>
        <w:br/>
        <w:t>Overall, cloud fractions at the DBO sites are seeing increasing cloud cover over the time period 2002 - 2021, with trends 2.8% and 4.2% per decade. The cloud fraction at the DBO box sites follow an annual cycle with the lowest cloud fraction in the spring and summer months and the highest cloud fraction in the winter months.</w:t>
      </w:r>
    </w:p>
    <w:sectPr w:rsidR="00D55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38"/>
    <w:rsid w:val="002768A0"/>
    <w:rsid w:val="00330309"/>
    <w:rsid w:val="00557E74"/>
    <w:rsid w:val="00604AE2"/>
    <w:rsid w:val="006B0276"/>
    <w:rsid w:val="007C4E7C"/>
    <w:rsid w:val="00853738"/>
    <w:rsid w:val="009C5224"/>
    <w:rsid w:val="00B8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0F6A"/>
  <w15:chartTrackingRefBased/>
  <w15:docId w15:val="{3EF19BDA-9EA4-4FF5-8998-5050EB22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52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Harbeck, Jeremy P. (GSFC-615.0)[ADNET SYSTEMS INC]</dc:creator>
  <cp:keywords/>
  <dc:description/>
  <cp:lastModifiedBy>Harbeck, Jeremy P. (GSFC-615.0)[ADNET SYSTEMS INC]</cp:lastModifiedBy>
  <cp:revision>2</cp:revision>
  <dcterms:created xsi:type="dcterms:W3CDTF">2022-05-09T14:28:00Z</dcterms:created>
  <dcterms:modified xsi:type="dcterms:W3CDTF">2022-05-09T14:30:00Z</dcterms:modified>
</cp:coreProperties>
</file>